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64EEDD" w14:textId="77777777" w:rsidR="009608C1" w:rsidRDefault="009608C1" w:rsidP="009904A7">
      <w:pPr>
        <w:rPr>
          <w:rFonts w:cs="Times New Roman"/>
          <w:b/>
        </w:rPr>
      </w:pPr>
    </w:p>
    <w:p w14:paraId="4481A650" w14:textId="2FA04863" w:rsidR="009904A7" w:rsidRPr="00262825" w:rsidRDefault="009904A7" w:rsidP="009904A7">
      <w:pPr>
        <w:rPr>
          <w:rFonts w:cs="Times New Roman"/>
        </w:rPr>
      </w:pPr>
      <w:r w:rsidRPr="00262825">
        <w:rPr>
          <w:rFonts w:cs="Times New Roman"/>
          <w:b/>
        </w:rPr>
        <w:t>To:</w:t>
      </w:r>
      <w:r w:rsidRPr="00262825">
        <w:rPr>
          <w:rFonts w:cs="Times New Roman"/>
        </w:rPr>
        <w:tab/>
      </w:r>
      <w:r w:rsidR="009608C1">
        <w:rPr>
          <w:rFonts w:cs="Times New Roman"/>
        </w:rPr>
        <w:tab/>
      </w:r>
      <w:r w:rsidR="00A259B5">
        <w:rPr>
          <w:rFonts w:cs="Times New Roman"/>
        </w:rPr>
        <w:t>Creighton McMurray</w:t>
      </w:r>
      <w:r>
        <w:rPr>
          <w:rFonts w:cs="Times New Roman"/>
        </w:rPr>
        <w:t xml:space="preserve">, </w:t>
      </w:r>
      <w:r w:rsidRPr="00262825">
        <w:rPr>
          <w:rFonts w:cs="Times New Roman"/>
        </w:rPr>
        <w:t>Attorney</w:t>
      </w:r>
    </w:p>
    <w:p w14:paraId="3CD62281" w14:textId="77777777" w:rsidR="009904A7" w:rsidRPr="00262825" w:rsidRDefault="009904A7" w:rsidP="009904A7">
      <w:pPr>
        <w:ind w:left="720" w:firstLine="720"/>
        <w:rPr>
          <w:rFonts w:cs="Times New Roman"/>
        </w:rPr>
      </w:pPr>
      <w:r w:rsidRPr="00262825">
        <w:rPr>
          <w:rFonts w:cs="Times New Roman"/>
        </w:rPr>
        <w:t>Legal Division</w:t>
      </w:r>
    </w:p>
    <w:p w14:paraId="7DF687BA" w14:textId="77777777" w:rsidR="009904A7" w:rsidRPr="00262825" w:rsidRDefault="009904A7" w:rsidP="009904A7">
      <w:pPr>
        <w:rPr>
          <w:rFonts w:cs="Times New Roman"/>
        </w:rPr>
      </w:pPr>
    </w:p>
    <w:p w14:paraId="75C1D4BE" w14:textId="77777777" w:rsidR="009904A7" w:rsidRDefault="009904A7" w:rsidP="009904A7">
      <w:pPr>
        <w:rPr>
          <w:rFonts w:cs="Times New Roman"/>
        </w:rPr>
      </w:pPr>
      <w:r w:rsidRPr="00262825">
        <w:rPr>
          <w:rFonts w:cs="Times New Roman"/>
          <w:b/>
        </w:rPr>
        <w:t>From:</w:t>
      </w:r>
      <w:r>
        <w:rPr>
          <w:rFonts w:cs="Times New Roman"/>
        </w:rPr>
        <w:t xml:space="preserve">             Roshan Pokhrel, Engineering Specialist</w:t>
      </w:r>
    </w:p>
    <w:p w14:paraId="280B65B3" w14:textId="415BBE98" w:rsidR="009904A7" w:rsidRPr="00262825" w:rsidRDefault="009904A7" w:rsidP="009904A7">
      <w:pPr>
        <w:rPr>
          <w:rFonts w:cs="Times New Roman"/>
        </w:rPr>
      </w:pPr>
      <w:r>
        <w:rPr>
          <w:rFonts w:cs="Times New Roman"/>
        </w:rPr>
        <w:tab/>
      </w:r>
      <w:r w:rsidR="009608C1">
        <w:rPr>
          <w:rFonts w:cs="Times New Roman"/>
        </w:rPr>
        <w:tab/>
      </w:r>
      <w:r>
        <w:rPr>
          <w:rFonts w:cs="Times New Roman"/>
        </w:rPr>
        <w:t>Infrastructure Division</w:t>
      </w:r>
    </w:p>
    <w:p w14:paraId="5849546D" w14:textId="77777777" w:rsidR="009904A7" w:rsidRPr="00262825" w:rsidRDefault="009904A7" w:rsidP="009904A7">
      <w:pPr>
        <w:rPr>
          <w:rFonts w:cs="Times New Roman"/>
        </w:rPr>
      </w:pPr>
      <w:r w:rsidRPr="00262825">
        <w:rPr>
          <w:rFonts w:cs="Times New Roman"/>
        </w:rPr>
        <w:tab/>
      </w:r>
    </w:p>
    <w:p w14:paraId="1038AF9E" w14:textId="13FB92B5" w:rsidR="009904A7" w:rsidRPr="00262825" w:rsidRDefault="009904A7" w:rsidP="009904A7">
      <w:pPr>
        <w:tabs>
          <w:tab w:val="right" w:pos="9360"/>
        </w:tabs>
        <w:rPr>
          <w:rFonts w:cs="Times New Roman"/>
        </w:rPr>
      </w:pPr>
      <w:r w:rsidRPr="00262825">
        <w:rPr>
          <w:rFonts w:cs="Times New Roman"/>
          <w:b/>
        </w:rPr>
        <w:t>Date:</w:t>
      </w:r>
      <w:r w:rsidRPr="00262825">
        <w:rPr>
          <w:rFonts w:cs="Times New Roman"/>
        </w:rPr>
        <w:tab/>
      </w:r>
      <w:r w:rsidR="009608C1">
        <w:rPr>
          <w:rFonts w:cs="Times New Roman"/>
        </w:rPr>
        <w:tab/>
      </w:r>
      <w:r w:rsidR="008F0145">
        <w:rPr>
          <w:rFonts w:cs="Times New Roman"/>
        </w:rPr>
        <w:t>February 1</w:t>
      </w:r>
      <w:r>
        <w:rPr>
          <w:rFonts w:cs="Times New Roman"/>
        </w:rPr>
        <w:t>, 202</w:t>
      </w:r>
      <w:r w:rsidR="00751ACD">
        <w:rPr>
          <w:rFonts w:cs="Times New Roman"/>
        </w:rPr>
        <w:t>1</w:t>
      </w:r>
    </w:p>
    <w:p w14:paraId="69B607F4" w14:textId="77777777" w:rsidR="009904A7" w:rsidRPr="00262825" w:rsidRDefault="009904A7" w:rsidP="009904A7">
      <w:pPr>
        <w:rPr>
          <w:rFonts w:cs="Times New Roman"/>
        </w:rPr>
      </w:pPr>
    </w:p>
    <w:p w14:paraId="075C0764" w14:textId="2FC81D2A" w:rsidR="009904A7" w:rsidRPr="008000AD" w:rsidRDefault="009904A7" w:rsidP="009904A7">
      <w:pPr>
        <w:ind w:left="1440" w:hanging="1440"/>
        <w:rPr>
          <w:rFonts w:cs="Times New Roman"/>
          <w:i/>
        </w:rPr>
      </w:pPr>
      <w:r w:rsidRPr="00262825">
        <w:rPr>
          <w:rFonts w:cs="Times New Roman"/>
          <w:b/>
        </w:rPr>
        <w:t>Subject:</w:t>
      </w:r>
      <w:r w:rsidRPr="00262825">
        <w:rPr>
          <w:rFonts w:cs="Times New Roman"/>
          <w:b/>
        </w:rPr>
        <w:tab/>
      </w:r>
      <w:r w:rsidRPr="00262825">
        <w:rPr>
          <w:rFonts w:cs="Times New Roman"/>
          <w:b/>
          <w:lang w:val="en-CA"/>
        </w:rPr>
        <w:fldChar w:fldCharType="begin"/>
      </w:r>
      <w:r w:rsidRPr="00262825">
        <w:rPr>
          <w:rFonts w:cs="Times New Roman"/>
          <w:b/>
          <w:lang w:val="en-CA"/>
        </w:rPr>
        <w:instrText xml:space="preserve"> SEQ CHAPTER \h \r 1</w:instrText>
      </w:r>
      <w:r w:rsidRPr="00262825">
        <w:rPr>
          <w:rFonts w:cs="Times New Roman"/>
          <w:b/>
          <w:lang w:val="en-CA"/>
        </w:rPr>
        <w:fldChar w:fldCharType="end"/>
      </w:r>
      <w:r w:rsidRPr="00262825">
        <w:rPr>
          <w:rFonts w:cs="Times New Roman"/>
          <w:b/>
        </w:rPr>
        <w:t xml:space="preserve">Docket No. </w:t>
      </w:r>
      <w:r>
        <w:rPr>
          <w:rFonts w:cs="Times New Roman"/>
          <w:b/>
        </w:rPr>
        <w:t>51</w:t>
      </w:r>
      <w:r w:rsidR="00751ACD">
        <w:rPr>
          <w:rFonts w:cs="Times New Roman"/>
          <w:b/>
        </w:rPr>
        <w:t>490</w:t>
      </w:r>
      <w:r w:rsidRPr="00262825">
        <w:rPr>
          <w:rFonts w:cs="Times New Roman"/>
          <w:b/>
        </w:rPr>
        <w:t>:</w:t>
      </w:r>
      <w:r w:rsidRPr="00262825">
        <w:rPr>
          <w:rFonts w:cs="Times New Roman"/>
        </w:rPr>
        <w:t xml:space="preserve"> </w:t>
      </w:r>
      <w:r w:rsidRPr="00262825">
        <w:rPr>
          <w:rFonts w:cs="Times New Roman"/>
          <w:i/>
        </w:rPr>
        <w:t xml:space="preserve">Application of </w:t>
      </w:r>
      <w:r w:rsidR="00751ACD">
        <w:rPr>
          <w:rFonts w:cs="Times New Roman"/>
          <w:i/>
        </w:rPr>
        <w:t>RJR</w:t>
      </w:r>
      <w:r>
        <w:rPr>
          <w:rFonts w:cs="Times New Roman"/>
          <w:i/>
        </w:rPr>
        <w:t xml:space="preserve"> Water Company, Inc.  for Authority </w:t>
      </w:r>
      <w:r w:rsidRPr="008000AD">
        <w:rPr>
          <w:rFonts w:cs="Times New Roman"/>
          <w:i/>
        </w:rPr>
        <w:t>to Change Rates</w:t>
      </w:r>
    </w:p>
    <w:p w14:paraId="70944272" w14:textId="77777777" w:rsidR="009904A7" w:rsidRDefault="009904A7" w:rsidP="009904A7">
      <w:pPr>
        <w:rPr>
          <w:rFonts w:cs="Times New Roman"/>
        </w:rPr>
      </w:pPr>
    </w:p>
    <w:p w14:paraId="02C5F552" w14:textId="79C01031" w:rsidR="009904A7" w:rsidRDefault="009904A7" w:rsidP="009904A7">
      <w:pPr>
        <w:rPr>
          <w:rFonts w:cs="Times New Roman"/>
        </w:rPr>
      </w:pPr>
      <w:r w:rsidRPr="00262825">
        <w:rPr>
          <w:rFonts w:cs="Times New Roman"/>
        </w:rPr>
        <w:t xml:space="preserve">On </w:t>
      </w:r>
      <w:r w:rsidR="00751ACD">
        <w:rPr>
          <w:rFonts w:cs="Times New Roman"/>
        </w:rPr>
        <w:t>December</w:t>
      </w:r>
      <w:r>
        <w:rPr>
          <w:rFonts w:cs="Times New Roman"/>
        </w:rPr>
        <w:t xml:space="preserve"> </w:t>
      </w:r>
      <w:r w:rsidR="00751ACD">
        <w:rPr>
          <w:rFonts w:cs="Times New Roman"/>
        </w:rPr>
        <w:t>31</w:t>
      </w:r>
      <w:r>
        <w:rPr>
          <w:rFonts w:cs="Times New Roman"/>
        </w:rPr>
        <w:t xml:space="preserve">, 2020, </w:t>
      </w:r>
      <w:r w:rsidR="00751ACD">
        <w:rPr>
          <w:rFonts w:cs="Times New Roman"/>
        </w:rPr>
        <w:t>RJR</w:t>
      </w:r>
      <w:r>
        <w:rPr>
          <w:rFonts w:cs="Times New Roman"/>
        </w:rPr>
        <w:t xml:space="preserve"> Water Company, Inc.</w:t>
      </w:r>
      <w:r w:rsidR="00751ACD">
        <w:rPr>
          <w:rFonts w:cs="Times New Roman"/>
        </w:rPr>
        <w:t xml:space="preserve"> (</w:t>
      </w:r>
      <w:r w:rsidR="008F0145">
        <w:rPr>
          <w:rFonts w:cs="Times New Roman"/>
        </w:rPr>
        <w:t>RJR Water</w:t>
      </w:r>
      <w:r w:rsidR="00751ACD">
        <w:rPr>
          <w:rFonts w:cs="Times New Roman"/>
        </w:rPr>
        <w:t>)</w:t>
      </w:r>
      <w:r>
        <w:rPr>
          <w:rFonts w:cs="Times New Roman"/>
        </w:rPr>
        <w:t xml:space="preserve"> </w:t>
      </w:r>
      <w:r w:rsidRPr="00262825">
        <w:rPr>
          <w:rFonts w:cs="Times New Roman"/>
        </w:rPr>
        <w:t xml:space="preserve">filed an application for a rate change under </w:t>
      </w:r>
      <w:r w:rsidR="00E572D6">
        <w:rPr>
          <w:rFonts w:cs="Times New Roman"/>
        </w:rPr>
        <w:t xml:space="preserve">water </w:t>
      </w:r>
      <w:r w:rsidR="008E26FD">
        <w:rPr>
          <w:rFonts w:cs="Times New Roman"/>
        </w:rPr>
        <w:t>c</w:t>
      </w:r>
      <w:r w:rsidRPr="00262825">
        <w:rPr>
          <w:rFonts w:cs="Times New Roman"/>
        </w:rPr>
        <w:t xml:space="preserve">ertificate of </w:t>
      </w:r>
      <w:r w:rsidR="008E26FD">
        <w:rPr>
          <w:rFonts w:cs="Times New Roman"/>
        </w:rPr>
        <w:t>c</w:t>
      </w:r>
      <w:r w:rsidRPr="00262825">
        <w:rPr>
          <w:rFonts w:cs="Times New Roman"/>
        </w:rPr>
        <w:t xml:space="preserve">onvenience and </w:t>
      </w:r>
      <w:r w:rsidR="008E26FD">
        <w:rPr>
          <w:rFonts w:cs="Times New Roman"/>
        </w:rPr>
        <w:t>n</w:t>
      </w:r>
      <w:r w:rsidRPr="00262825">
        <w:rPr>
          <w:rFonts w:cs="Times New Roman"/>
        </w:rPr>
        <w:t>ecessity No.</w:t>
      </w:r>
      <w:r>
        <w:rPr>
          <w:rFonts w:cs="Times New Roman"/>
        </w:rPr>
        <w:t xml:space="preserve"> 1</w:t>
      </w:r>
      <w:r w:rsidR="00751ACD">
        <w:rPr>
          <w:rFonts w:cs="Times New Roman"/>
        </w:rPr>
        <w:t>2139</w:t>
      </w:r>
      <w:r w:rsidRPr="00262825">
        <w:rPr>
          <w:rFonts w:cs="Times New Roman"/>
        </w:rPr>
        <w:t xml:space="preserve"> </w:t>
      </w:r>
      <w:r>
        <w:rPr>
          <w:rFonts w:cs="Times New Roman"/>
        </w:rPr>
        <w:t xml:space="preserve">for a service area </w:t>
      </w:r>
      <w:r w:rsidRPr="00262825">
        <w:rPr>
          <w:rFonts w:cs="Times New Roman"/>
        </w:rPr>
        <w:t>in</w:t>
      </w:r>
      <w:r>
        <w:rPr>
          <w:rFonts w:cs="Times New Roman"/>
        </w:rPr>
        <w:t xml:space="preserve"> </w:t>
      </w:r>
      <w:r w:rsidR="00751ACD">
        <w:rPr>
          <w:rFonts w:cs="Times New Roman"/>
        </w:rPr>
        <w:t xml:space="preserve">Parker and Palo Pinto </w:t>
      </w:r>
      <w:r w:rsidRPr="00262825">
        <w:rPr>
          <w:rFonts w:cs="Times New Roman"/>
        </w:rPr>
        <w:t>Count</w:t>
      </w:r>
      <w:r w:rsidR="00751ACD">
        <w:rPr>
          <w:rFonts w:cs="Times New Roman"/>
        </w:rPr>
        <w:t>ies</w:t>
      </w:r>
      <w:r w:rsidRPr="00262825">
        <w:rPr>
          <w:rFonts w:cs="Times New Roman"/>
        </w:rPr>
        <w:t>.</w:t>
      </w:r>
    </w:p>
    <w:p w14:paraId="7F60FF76" w14:textId="77777777" w:rsidR="009904A7" w:rsidRPr="00262825" w:rsidRDefault="009904A7" w:rsidP="009904A7">
      <w:pPr>
        <w:rPr>
          <w:rFonts w:cs="Times New Roman"/>
        </w:rPr>
      </w:pPr>
    </w:p>
    <w:p w14:paraId="4735464F" w14:textId="54A27EA5" w:rsidR="009904A7" w:rsidRDefault="009904A7" w:rsidP="009904A7">
      <w:pPr>
        <w:rPr>
          <w:rFonts w:cs="Times New Roman"/>
        </w:rPr>
      </w:pPr>
      <w:r>
        <w:rPr>
          <w:rFonts w:cs="Times New Roman"/>
        </w:rPr>
        <w:t>I reviewed for administrative completeness the portions of the application that address depreciation expense, and operation and maintenance expenses. I identif</w:t>
      </w:r>
      <w:r w:rsidR="00751ACD">
        <w:rPr>
          <w:rFonts w:cs="Times New Roman"/>
        </w:rPr>
        <w:t xml:space="preserve">ied </w:t>
      </w:r>
      <w:r>
        <w:rPr>
          <w:rFonts w:cs="Times New Roman"/>
        </w:rPr>
        <w:t xml:space="preserve">the </w:t>
      </w:r>
      <w:r w:rsidR="00751ACD">
        <w:rPr>
          <w:rFonts w:cs="Times New Roman"/>
        </w:rPr>
        <w:t>following deficie</w:t>
      </w:r>
      <w:r w:rsidR="0093726C">
        <w:rPr>
          <w:rFonts w:cs="Times New Roman"/>
        </w:rPr>
        <w:t>nc</w:t>
      </w:r>
      <w:r w:rsidR="008E26FD">
        <w:rPr>
          <w:rFonts w:cs="Times New Roman"/>
        </w:rPr>
        <w:t>ies</w:t>
      </w:r>
      <w:r w:rsidR="00751ACD">
        <w:rPr>
          <w:rFonts w:cs="Times New Roman"/>
        </w:rPr>
        <w:t xml:space="preserve"> in the </w:t>
      </w:r>
      <w:r>
        <w:rPr>
          <w:rFonts w:cs="Times New Roman"/>
        </w:rPr>
        <w:t>application</w:t>
      </w:r>
      <w:r w:rsidR="008E26FD">
        <w:rPr>
          <w:rFonts w:cs="Times New Roman"/>
        </w:rPr>
        <w:t>:</w:t>
      </w:r>
    </w:p>
    <w:p w14:paraId="78E15655" w14:textId="77777777" w:rsidR="008E26FD" w:rsidRDefault="008E26FD" w:rsidP="009904A7">
      <w:pPr>
        <w:rPr>
          <w:rFonts w:cs="Times New Roman"/>
        </w:rPr>
      </w:pPr>
    </w:p>
    <w:p w14:paraId="422027F0" w14:textId="3CB9A6FB" w:rsidR="0088115E" w:rsidRDefault="0088115E" w:rsidP="00751ACD">
      <w:pPr>
        <w:pStyle w:val="ListBullet"/>
        <w:tabs>
          <w:tab w:val="clear" w:pos="360"/>
          <w:tab w:val="num" w:pos="1080"/>
        </w:tabs>
        <w:ind w:left="1080"/>
      </w:pPr>
      <w:r>
        <w:t>Schedule II-2 is incomplete because RJR Water did not include an amount for Reserve for Depreciation (Accumulated).</w:t>
      </w:r>
    </w:p>
    <w:p w14:paraId="08257CB6" w14:textId="0B457793" w:rsidR="00751ACD" w:rsidRDefault="00751ACD" w:rsidP="00751ACD">
      <w:pPr>
        <w:pStyle w:val="ListBullet"/>
        <w:tabs>
          <w:tab w:val="clear" w:pos="360"/>
          <w:tab w:val="num" w:pos="1080"/>
        </w:tabs>
        <w:ind w:left="1080"/>
      </w:pPr>
      <w:r>
        <w:t xml:space="preserve">Schedule III-3 </w:t>
      </w:r>
      <w:r w:rsidR="0088115E">
        <w:t xml:space="preserve">Utility </w:t>
      </w:r>
      <w:r>
        <w:t>Plant</w:t>
      </w:r>
      <w:r w:rsidR="0088115E">
        <w:t xml:space="preserve"> – Original Cost and Depreciation</w:t>
      </w:r>
      <w:r>
        <w:t xml:space="preserve"> is incomplete </w:t>
      </w:r>
      <w:r w:rsidR="00E572D6">
        <w:t xml:space="preserve">because </w:t>
      </w:r>
      <w:r w:rsidR="008B1356">
        <w:t xml:space="preserve">RJR Water </w:t>
      </w:r>
      <w:r>
        <w:t xml:space="preserve">did not </w:t>
      </w:r>
      <w:r w:rsidR="0088115E">
        <w:t>fill out Column F, Annual Depreciation; Column G, Accumulated</w:t>
      </w:r>
      <w:r w:rsidR="005367EC">
        <w:t xml:space="preserve"> </w:t>
      </w:r>
      <w:r w:rsidR="0088115E">
        <w:t>D</w:t>
      </w:r>
      <w:r>
        <w:t>epreciation</w:t>
      </w:r>
      <w:r w:rsidR="005367EC">
        <w:t xml:space="preserve"> </w:t>
      </w:r>
      <w:r w:rsidR="0088115E">
        <w:t>Reserve; or Column H, N</w:t>
      </w:r>
      <w:r>
        <w:t xml:space="preserve">et </w:t>
      </w:r>
      <w:r w:rsidR="0088115E">
        <w:t>Book Value</w:t>
      </w:r>
      <w:r>
        <w:t>.</w:t>
      </w:r>
    </w:p>
    <w:p w14:paraId="4BBEC080" w14:textId="05676A83" w:rsidR="0093726C" w:rsidRPr="005D41FF" w:rsidRDefault="0093726C" w:rsidP="0093726C">
      <w:pPr>
        <w:pStyle w:val="ListBullet"/>
        <w:numPr>
          <w:ilvl w:val="0"/>
          <w:numId w:val="0"/>
        </w:numPr>
      </w:pPr>
    </w:p>
    <w:p w14:paraId="756031FB" w14:textId="77777777" w:rsidR="005D41FF" w:rsidRPr="004048C0" w:rsidRDefault="005D41FF" w:rsidP="00317DBD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</w:p>
    <w:sectPr w:rsidR="005D41FF" w:rsidRPr="004048C0" w:rsidSect="004327E1">
      <w:headerReference w:type="first" r:id="rId8"/>
      <w:pgSz w:w="12240" w:h="15840"/>
      <w:pgMar w:top="72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FA1C47" w14:textId="77777777" w:rsidR="00EA1ABE" w:rsidRDefault="00EA1ABE" w:rsidP="00C926EC">
      <w:r>
        <w:separator/>
      </w:r>
    </w:p>
  </w:endnote>
  <w:endnote w:type="continuationSeparator" w:id="0">
    <w:p w14:paraId="476EB6BA" w14:textId="77777777" w:rsidR="00EA1ABE" w:rsidRDefault="00EA1ABE" w:rsidP="00C92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10cpi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776D11" w14:textId="77777777" w:rsidR="00EA1ABE" w:rsidRDefault="00EA1ABE" w:rsidP="00C926EC">
      <w:r>
        <w:separator/>
      </w:r>
    </w:p>
  </w:footnote>
  <w:footnote w:type="continuationSeparator" w:id="0">
    <w:p w14:paraId="32CB335F" w14:textId="77777777" w:rsidR="00EA1ABE" w:rsidRDefault="00EA1ABE" w:rsidP="00C926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36494D" w14:textId="77777777" w:rsidR="004327E1" w:rsidRPr="00486D8C" w:rsidRDefault="004327E1" w:rsidP="004327E1">
    <w:pPr>
      <w:pStyle w:val="Header"/>
      <w:spacing w:line="276" w:lineRule="auto"/>
      <w:jc w:val="center"/>
      <w:rPr>
        <w:rFonts w:ascii="Times New Roman" w:hAnsi="Times New Roman" w:cs="Times New Roman"/>
        <w:b/>
        <w:i/>
        <w:sz w:val="38"/>
      </w:rPr>
    </w:pPr>
    <w:r w:rsidRPr="00486D8C">
      <w:rPr>
        <w:rFonts w:ascii="Times New Roman" w:hAnsi="Times New Roman" w:cs="Times New Roman"/>
        <w:b/>
        <w:i/>
        <w:sz w:val="38"/>
      </w:rPr>
      <w:t>Public Utility Commission of Texas</w:t>
    </w:r>
  </w:p>
  <w:p w14:paraId="65A6F5FF" w14:textId="77777777" w:rsidR="004327E1" w:rsidRPr="00486D8C" w:rsidRDefault="004327E1" w:rsidP="004327E1">
    <w:pPr>
      <w:pStyle w:val="Header"/>
      <w:tabs>
        <w:tab w:val="clear" w:pos="4320"/>
        <w:tab w:val="left" w:pos="1800"/>
        <w:tab w:val="left" w:pos="6840"/>
      </w:tabs>
      <w:spacing w:before="120" w:after="120" w:line="276" w:lineRule="auto"/>
      <w:jc w:val="center"/>
      <w:rPr>
        <w:rFonts w:ascii="Times New Roman" w:hAnsi="Times New Roman" w:cs="Times New Roman"/>
        <w:b/>
        <w:sz w:val="12"/>
      </w:rPr>
    </w:pPr>
    <w:r w:rsidRPr="00486D8C">
      <w:rPr>
        <w:rFonts w:ascii="Times New Roman" w:hAnsi="Times New Roman" w:cs="Times New Roman"/>
        <w:b/>
        <w:sz w:val="12"/>
        <w:u w:val="single"/>
      </w:rPr>
      <w:t>________________________________________________________________________________________</w:t>
    </w:r>
  </w:p>
  <w:p w14:paraId="51382E79" w14:textId="77777777" w:rsidR="004327E1" w:rsidRPr="00486D8C" w:rsidRDefault="004327E1" w:rsidP="004327E1">
    <w:pPr>
      <w:pStyle w:val="Header"/>
      <w:tabs>
        <w:tab w:val="left" w:pos="1980"/>
        <w:tab w:val="left" w:pos="6750"/>
      </w:tabs>
      <w:spacing w:line="276" w:lineRule="auto"/>
      <w:jc w:val="center"/>
      <w:rPr>
        <w:rFonts w:ascii="Times New Roman" w:hAnsi="Times New Roman" w:cs="Times New Roman"/>
        <w:b/>
        <w:sz w:val="38"/>
      </w:rPr>
    </w:pPr>
    <w:r w:rsidRPr="00486D8C">
      <w:rPr>
        <w:rFonts w:ascii="Times New Roman" w:hAnsi="Times New Roman" w:cs="Times New Roman"/>
        <w:b/>
        <w:sz w:val="38"/>
      </w:rPr>
      <w:t>Memorandum</w:t>
    </w:r>
  </w:p>
  <w:p w14:paraId="735BB4F1" w14:textId="77777777" w:rsidR="004327E1" w:rsidRDefault="004327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multilevel"/>
    <w:tmpl w:val="F48E7052"/>
    <w:name w:val="AutoList134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  <w:rPr>
        <w:b w:val="0"/>
      </w:r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</w:lvl>
  </w:abstractNum>
  <w:abstractNum w:abstractNumId="11" w15:restartNumberingAfterBreak="0">
    <w:nsid w:val="0000001D"/>
    <w:multiLevelType w:val="multilevel"/>
    <w:tmpl w:val="F81E63D4"/>
    <w:name w:val="AutoList137"/>
    <w:lvl w:ilvl="0">
      <w:start w:val="1"/>
      <w:numFmt w:val="upperLetter"/>
      <w:lvlText w:val="%1."/>
      <w:lvlJc w:val="left"/>
    </w:lvl>
    <w:lvl w:ilvl="1">
      <w:start w:val="1"/>
      <w:numFmt w:val="upperLetter"/>
      <w:pStyle w:val="Level2"/>
      <w:lvlText w:val="%2."/>
      <w:lvlJc w:val="left"/>
    </w:lvl>
    <w:lvl w:ilvl="2">
      <w:start w:val="1"/>
      <w:numFmt w:val="decimal"/>
      <w:lvlText w:val="ii"/>
      <w:lvlJc w:val="left"/>
    </w:lvl>
    <w:lvl w:ilvl="3">
      <w:start w:val="1"/>
      <w:numFmt w:val="upperLetter"/>
      <w:lvlText w:val="A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0AA1AD4"/>
    <w:multiLevelType w:val="hybridMultilevel"/>
    <w:tmpl w:val="CBC6EA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47236C4"/>
    <w:multiLevelType w:val="hybridMultilevel"/>
    <w:tmpl w:val="8C5AC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7B1A05"/>
    <w:multiLevelType w:val="hybridMultilevel"/>
    <w:tmpl w:val="B45E0F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AF927A4"/>
    <w:multiLevelType w:val="hybridMultilevel"/>
    <w:tmpl w:val="FAF088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282B46"/>
    <w:multiLevelType w:val="hybridMultilevel"/>
    <w:tmpl w:val="C3508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BC73B9"/>
    <w:multiLevelType w:val="hybridMultilevel"/>
    <w:tmpl w:val="5A8C2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760E1F"/>
    <w:multiLevelType w:val="hybridMultilevel"/>
    <w:tmpl w:val="C93C89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341638"/>
    <w:multiLevelType w:val="hybridMultilevel"/>
    <w:tmpl w:val="37D44B9C"/>
    <w:name w:val="AutoList134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A42EBA"/>
    <w:multiLevelType w:val="multilevel"/>
    <w:tmpl w:val="0409001D"/>
    <w:name w:val="AutoList134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21" w15:restartNumberingAfterBreak="0">
    <w:nsid w:val="1E1B30E5"/>
    <w:multiLevelType w:val="hybridMultilevel"/>
    <w:tmpl w:val="A34E77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420446"/>
    <w:multiLevelType w:val="multilevel"/>
    <w:tmpl w:val="00000000"/>
    <w:name w:val="AutoList1343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40F1030"/>
    <w:multiLevelType w:val="hybridMultilevel"/>
    <w:tmpl w:val="98AEB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877A6E"/>
    <w:multiLevelType w:val="hybridMultilevel"/>
    <w:tmpl w:val="65BE991A"/>
    <w:lvl w:ilvl="0" w:tplc="6552679C">
      <w:start w:val="2"/>
      <w:numFmt w:val="lowerRoman"/>
      <w:lvlText w:val="%1."/>
      <w:lvlJc w:val="left"/>
      <w:pPr>
        <w:ind w:left="2700" w:hanging="720"/>
      </w:p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>
      <w:start w:val="1"/>
      <w:numFmt w:val="decimal"/>
      <w:lvlText w:val="%4."/>
      <w:lvlJc w:val="left"/>
      <w:pPr>
        <w:ind w:left="4500" w:hanging="360"/>
      </w:pPr>
    </w:lvl>
    <w:lvl w:ilvl="4" w:tplc="04090019">
      <w:start w:val="1"/>
      <w:numFmt w:val="lowerLetter"/>
      <w:lvlText w:val="%5."/>
      <w:lvlJc w:val="left"/>
      <w:pPr>
        <w:ind w:left="5220" w:hanging="360"/>
      </w:pPr>
    </w:lvl>
    <w:lvl w:ilvl="5" w:tplc="0409001B">
      <w:start w:val="1"/>
      <w:numFmt w:val="lowerRoman"/>
      <w:lvlText w:val="%6."/>
      <w:lvlJc w:val="right"/>
      <w:pPr>
        <w:ind w:left="5940" w:hanging="180"/>
      </w:pPr>
    </w:lvl>
    <w:lvl w:ilvl="6" w:tplc="0409000F">
      <w:start w:val="1"/>
      <w:numFmt w:val="decimal"/>
      <w:lvlText w:val="%7."/>
      <w:lvlJc w:val="left"/>
      <w:pPr>
        <w:ind w:left="6660" w:hanging="360"/>
      </w:pPr>
    </w:lvl>
    <w:lvl w:ilvl="7" w:tplc="04090019">
      <w:start w:val="1"/>
      <w:numFmt w:val="lowerLetter"/>
      <w:lvlText w:val="%8."/>
      <w:lvlJc w:val="left"/>
      <w:pPr>
        <w:ind w:left="7380" w:hanging="360"/>
      </w:pPr>
    </w:lvl>
    <w:lvl w:ilvl="8" w:tplc="0409001B">
      <w:start w:val="1"/>
      <w:numFmt w:val="lowerRoman"/>
      <w:lvlText w:val="%9."/>
      <w:lvlJc w:val="right"/>
      <w:pPr>
        <w:ind w:left="8100" w:hanging="180"/>
      </w:pPr>
    </w:lvl>
  </w:abstractNum>
  <w:abstractNum w:abstractNumId="25" w15:restartNumberingAfterBreak="0">
    <w:nsid w:val="327F6FDC"/>
    <w:multiLevelType w:val="hybridMultilevel"/>
    <w:tmpl w:val="F1446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E245C0"/>
    <w:multiLevelType w:val="multilevel"/>
    <w:tmpl w:val="0409001D"/>
    <w:name w:val="AutoList1342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39146E09"/>
    <w:multiLevelType w:val="hybridMultilevel"/>
    <w:tmpl w:val="00F281B8"/>
    <w:lvl w:ilvl="0" w:tplc="F7E6BA3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104695BC">
      <w:start w:val="1"/>
      <w:numFmt w:val="lowerLetter"/>
      <w:lvlText w:val="%2."/>
      <w:lvlJc w:val="left"/>
      <w:pPr>
        <w:ind w:left="1440" w:hanging="360"/>
      </w:pPr>
      <w:rPr>
        <w:b w:val="0"/>
        <w:i w:val="0"/>
      </w:rPr>
    </w:lvl>
    <w:lvl w:ilvl="2" w:tplc="C8FE53AC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323E9E"/>
    <w:multiLevelType w:val="hybridMultilevel"/>
    <w:tmpl w:val="270C7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404BBC"/>
    <w:multiLevelType w:val="hybridMultilevel"/>
    <w:tmpl w:val="35FC5D70"/>
    <w:lvl w:ilvl="0" w:tplc="59CEBD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8E6EF6"/>
    <w:multiLevelType w:val="hybridMultilevel"/>
    <w:tmpl w:val="401A7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8A5E0D"/>
    <w:multiLevelType w:val="hybridMultilevel"/>
    <w:tmpl w:val="C9B25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EA7AED"/>
    <w:multiLevelType w:val="hybridMultilevel"/>
    <w:tmpl w:val="A4C4A2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126633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C8FE53AC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67351D3A"/>
    <w:multiLevelType w:val="hybridMultilevel"/>
    <w:tmpl w:val="C484A9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1C27497"/>
    <w:multiLevelType w:val="hybridMultilevel"/>
    <w:tmpl w:val="1D2A3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98D55EE"/>
    <w:multiLevelType w:val="hybridMultilevel"/>
    <w:tmpl w:val="B73AE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F120A2"/>
    <w:multiLevelType w:val="hybridMultilevel"/>
    <w:tmpl w:val="E07C7E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E40268F"/>
    <w:multiLevelType w:val="hybridMultilevel"/>
    <w:tmpl w:val="8C80B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C102CD"/>
    <w:multiLevelType w:val="hybridMultilevel"/>
    <w:tmpl w:val="4DBC8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D15394"/>
    <w:multiLevelType w:val="hybridMultilevel"/>
    <w:tmpl w:val="2B2ED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0"/>
  </w:num>
  <w:num w:numId="9">
    <w:abstractNumId w:val="35"/>
  </w:num>
  <w:num w:numId="10">
    <w:abstractNumId w:val="33"/>
  </w:num>
  <w:num w:numId="11">
    <w:abstractNumId w:val="7"/>
  </w:num>
  <w:num w:numId="12">
    <w:abstractNumId w:val="9"/>
  </w:num>
  <w:num w:numId="13">
    <w:abstractNumId w:val="8"/>
  </w:num>
  <w:num w:numId="14">
    <w:abstractNumId w:val="11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pStyle w:val="Level2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decimal"/>
        <w:lvlText w:val="ii"/>
        <w:lvlJc w:val="left"/>
      </w:lvl>
    </w:lvlOverride>
    <w:lvlOverride w:ilvl="3">
      <w:startOverride w:val="1"/>
      <w:lvl w:ilvl="3">
        <w:start w:val="1"/>
        <w:numFmt w:val="upperLetter"/>
        <w:lvlText w:val="A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15">
    <w:abstractNumId w:val="41"/>
  </w:num>
  <w:num w:numId="16">
    <w:abstractNumId w:val="37"/>
  </w:num>
  <w:num w:numId="17">
    <w:abstractNumId w:val="14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9"/>
  </w:num>
  <w:num w:numId="21">
    <w:abstractNumId w:val="30"/>
  </w:num>
  <w:num w:numId="22">
    <w:abstractNumId w:val="42"/>
  </w:num>
  <w:num w:numId="2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</w:num>
  <w:num w:numId="25">
    <w:abstractNumId w:val="38"/>
  </w:num>
  <w:num w:numId="26">
    <w:abstractNumId w:val="21"/>
  </w:num>
  <w:num w:numId="27">
    <w:abstractNumId w:val="23"/>
  </w:num>
  <w:num w:numId="28">
    <w:abstractNumId w:val="12"/>
  </w:num>
  <w:num w:numId="29">
    <w:abstractNumId w:val="39"/>
  </w:num>
  <w:num w:numId="30">
    <w:abstractNumId w:val="34"/>
  </w:num>
  <w:num w:numId="31">
    <w:abstractNumId w:val="13"/>
  </w:num>
  <w:num w:numId="32">
    <w:abstractNumId w:val="29"/>
  </w:num>
  <w:num w:numId="33">
    <w:abstractNumId w:val="18"/>
  </w:num>
  <w:num w:numId="34">
    <w:abstractNumId w:val="17"/>
  </w:num>
  <w:num w:numId="35">
    <w:abstractNumId w:val="17"/>
  </w:num>
  <w:num w:numId="36">
    <w:abstractNumId w:val="28"/>
  </w:num>
  <w:num w:numId="37">
    <w:abstractNumId w:val="16"/>
  </w:num>
  <w:num w:numId="38">
    <w:abstractNumId w:val="31"/>
  </w:num>
  <w:num w:numId="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011"/>
    <w:rsid w:val="000000FE"/>
    <w:rsid w:val="0000012E"/>
    <w:rsid w:val="000049A0"/>
    <w:rsid w:val="00013DA0"/>
    <w:rsid w:val="000256EC"/>
    <w:rsid w:val="00031CD2"/>
    <w:rsid w:val="00034727"/>
    <w:rsid w:val="0003775C"/>
    <w:rsid w:val="00040328"/>
    <w:rsid w:val="00043D5A"/>
    <w:rsid w:val="00044785"/>
    <w:rsid w:val="00047FC0"/>
    <w:rsid w:val="00051B7F"/>
    <w:rsid w:val="00055469"/>
    <w:rsid w:val="0005738C"/>
    <w:rsid w:val="00066644"/>
    <w:rsid w:val="000675F5"/>
    <w:rsid w:val="00086BD9"/>
    <w:rsid w:val="00086E6A"/>
    <w:rsid w:val="0008714E"/>
    <w:rsid w:val="00097D34"/>
    <w:rsid w:val="000A0EF9"/>
    <w:rsid w:val="000A17A4"/>
    <w:rsid w:val="000A2D54"/>
    <w:rsid w:val="000A3962"/>
    <w:rsid w:val="000B2089"/>
    <w:rsid w:val="000B398C"/>
    <w:rsid w:val="000B74A7"/>
    <w:rsid w:val="000D3B74"/>
    <w:rsid w:val="000D68AB"/>
    <w:rsid w:val="000E2AF0"/>
    <w:rsid w:val="000F18EC"/>
    <w:rsid w:val="000F2692"/>
    <w:rsid w:val="00104A98"/>
    <w:rsid w:val="00104EC9"/>
    <w:rsid w:val="00112304"/>
    <w:rsid w:val="0011374B"/>
    <w:rsid w:val="001137F2"/>
    <w:rsid w:val="00113A92"/>
    <w:rsid w:val="0011513D"/>
    <w:rsid w:val="00116413"/>
    <w:rsid w:val="001178AF"/>
    <w:rsid w:val="001221C8"/>
    <w:rsid w:val="00124404"/>
    <w:rsid w:val="00135A1F"/>
    <w:rsid w:val="001409F7"/>
    <w:rsid w:val="00144CA3"/>
    <w:rsid w:val="00150F01"/>
    <w:rsid w:val="00154C05"/>
    <w:rsid w:val="00154C2A"/>
    <w:rsid w:val="00155CA3"/>
    <w:rsid w:val="00161027"/>
    <w:rsid w:val="00161999"/>
    <w:rsid w:val="00167F1D"/>
    <w:rsid w:val="00176D26"/>
    <w:rsid w:val="001849F8"/>
    <w:rsid w:val="00185F46"/>
    <w:rsid w:val="00195D56"/>
    <w:rsid w:val="0019656B"/>
    <w:rsid w:val="001A1DAE"/>
    <w:rsid w:val="001A6EA7"/>
    <w:rsid w:val="001B0379"/>
    <w:rsid w:val="001B277E"/>
    <w:rsid w:val="001D3CF8"/>
    <w:rsid w:val="001D3F92"/>
    <w:rsid w:val="001D76F4"/>
    <w:rsid w:val="001F4F7A"/>
    <w:rsid w:val="00200609"/>
    <w:rsid w:val="00202D3C"/>
    <w:rsid w:val="00203027"/>
    <w:rsid w:val="002034DB"/>
    <w:rsid w:val="00204E61"/>
    <w:rsid w:val="0020647D"/>
    <w:rsid w:val="00210784"/>
    <w:rsid w:val="00213082"/>
    <w:rsid w:val="002217A8"/>
    <w:rsid w:val="00235408"/>
    <w:rsid w:val="002442F5"/>
    <w:rsid w:val="00244F4E"/>
    <w:rsid w:val="00250ECA"/>
    <w:rsid w:val="00254774"/>
    <w:rsid w:val="00261265"/>
    <w:rsid w:val="002616E6"/>
    <w:rsid w:val="00267310"/>
    <w:rsid w:val="002677C4"/>
    <w:rsid w:val="00270D56"/>
    <w:rsid w:val="00276F9A"/>
    <w:rsid w:val="002808EB"/>
    <w:rsid w:val="00283B89"/>
    <w:rsid w:val="00283E12"/>
    <w:rsid w:val="0028747B"/>
    <w:rsid w:val="00294BE3"/>
    <w:rsid w:val="00297D38"/>
    <w:rsid w:val="002B0A87"/>
    <w:rsid w:val="002C0DA0"/>
    <w:rsid w:val="002C69EC"/>
    <w:rsid w:val="002D34F2"/>
    <w:rsid w:val="002D4273"/>
    <w:rsid w:val="002D4E2D"/>
    <w:rsid w:val="002D6623"/>
    <w:rsid w:val="002E0B7B"/>
    <w:rsid w:val="002E118B"/>
    <w:rsid w:val="002E55A0"/>
    <w:rsid w:val="002F2873"/>
    <w:rsid w:val="002F5A8E"/>
    <w:rsid w:val="00302032"/>
    <w:rsid w:val="003023F3"/>
    <w:rsid w:val="0030248E"/>
    <w:rsid w:val="00302C75"/>
    <w:rsid w:val="00307E8A"/>
    <w:rsid w:val="003122DE"/>
    <w:rsid w:val="00313930"/>
    <w:rsid w:val="00313E8D"/>
    <w:rsid w:val="0031483B"/>
    <w:rsid w:val="00317DBD"/>
    <w:rsid w:val="00322A57"/>
    <w:rsid w:val="00324E8C"/>
    <w:rsid w:val="003276BA"/>
    <w:rsid w:val="00336198"/>
    <w:rsid w:val="00337099"/>
    <w:rsid w:val="0033779F"/>
    <w:rsid w:val="00343BA2"/>
    <w:rsid w:val="00343D4B"/>
    <w:rsid w:val="00343F13"/>
    <w:rsid w:val="00351FD0"/>
    <w:rsid w:val="0035288F"/>
    <w:rsid w:val="003566C9"/>
    <w:rsid w:val="00366182"/>
    <w:rsid w:val="00376ED7"/>
    <w:rsid w:val="003817E2"/>
    <w:rsid w:val="00381E1F"/>
    <w:rsid w:val="00383B4B"/>
    <w:rsid w:val="00391532"/>
    <w:rsid w:val="00392073"/>
    <w:rsid w:val="00393C75"/>
    <w:rsid w:val="0039525C"/>
    <w:rsid w:val="003A28A4"/>
    <w:rsid w:val="003A78CD"/>
    <w:rsid w:val="003A7C43"/>
    <w:rsid w:val="003A7F90"/>
    <w:rsid w:val="003B1BCE"/>
    <w:rsid w:val="003B41DF"/>
    <w:rsid w:val="003B6ADE"/>
    <w:rsid w:val="003C3A0B"/>
    <w:rsid w:val="003C4332"/>
    <w:rsid w:val="003C7F68"/>
    <w:rsid w:val="003D129D"/>
    <w:rsid w:val="003E3892"/>
    <w:rsid w:val="003E75C2"/>
    <w:rsid w:val="003F0EC3"/>
    <w:rsid w:val="003F4FC5"/>
    <w:rsid w:val="003F5ABB"/>
    <w:rsid w:val="003F7D59"/>
    <w:rsid w:val="004048C0"/>
    <w:rsid w:val="004176E5"/>
    <w:rsid w:val="00425BE7"/>
    <w:rsid w:val="00426D11"/>
    <w:rsid w:val="00431F19"/>
    <w:rsid w:val="0043205A"/>
    <w:rsid w:val="004327E1"/>
    <w:rsid w:val="00432CBE"/>
    <w:rsid w:val="00445E78"/>
    <w:rsid w:val="00446204"/>
    <w:rsid w:val="004472FE"/>
    <w:rsid w:val="00451B06"/>
    <w:rsid w:val="00460F0E"/>
    <w:rsid w:val="0046448A"/>
    <w:rsid w:val="0047263A"/>
    <w:rsid w:val="00482C73"/>
    <w:rsid w:val="00483125"/>
    <w:rsid w:val="00483336"/>
    <w:rsid w:val="004834DA"/>
    <w:rsid w:val="00487AF0"/>
    <w:rsid w:val="00490D31"/>
    <w:rsid w:val="00490F08"/>
    <w:rsid w:val="004A42F2"/>
    <w:rsid w:val="004B660B"/>
    <w:rsid w:val="004D0A5A"/>
    <w:rsid w:val="004D1ABA"/>
    <w:rsid w:val="004D2CA6"/>
    <w:rsid w:val="004E2F06"/>
    <w:rsid w:val="004F4705"/>
    <w:rsid w:val="004F53A2"/>
    <w:rsid w:val="004F6233"/>
    <w:rsid w:val="00502E43"/>
    <w:rsid w:val="00510B37"/>
    <w:rsid w:val="00511500"/>
    <w:rsid w:val="00511912"/>
    <w:rsid w:val="00516197"/>
    <w:rsid w:val="00516C5A"/>
    <w:rsid w:val="005214A1"/>
    <w:rsid w:val="00533171"/>
    <w:rsid w:val="00533603"/>
    <w:rsid w:val="00536409"/>
    <w:rsid w:val="005367EC"/>
    <w:rsid w:val="005457B4"/>
    <w:rsid w:val="005464F5"/>
    <w:rsid w:val="00550CE8"/>
    <w:rsid w:val="0055212A"/>
    <w:rsid w:val="00564F08"/>
    <w:rsid w:val="0057418A"/>
    <w:rsid w:val="005742F9"/>
    <w:rsid w:val="0057650C"/>
    <w:rsid w:val="00577134"/>
    <w:rsid w:val="005858CD"/>
    <w:rsid w:val="005873FD"/>
    <w:rsid w:val="0059163C"/>
    <w:rsid w:val="00591C07"/>
    <w:rsid w:val="00595011"/>
    <w:rsid w:val="0059593E"/>
    <w:rsid w:val="005A6D58"/>
    <w:rsid w:val="005B0DAD"/>
    <w:rsid w:val="005B1E6D"/>
    <w:rsid w:val="005B4E0F"/>
    <w:rsid w:val="005C0CB1"/>
    <w:rsid w:val="005C5DFC"/>
    <w:rsid w:val="005D2F78"/>
    <w:rsid w:val="005D3942"/>
    <w:rsid w:val="005D3B8C"/>
    <w:rsid w:val="005D41FF"/>
    <w:rsid w:val="005D5817"/>
    <w:rsid w:val="005D7A36"/>
    <w:rsid w:val="005E0D4B"/>
    <w:rsid w:val="005E1D64"/>
    <w:rsid w:val="005F0149"/>
    <w:rsid w:val="005F0756"/>
    <w:rsid w:val="005F07A3"/>
    <w:rsid w:val="005F337F"/>
    <w:rsid w:val="005F7EEF"/>
    <w:rsid w:val="00600D96"/>
    <w:rsid w:val="00602C27"/>
    <w:rsid w:val="00603A2D"/>
    <w:rsid w:val="0060664D"/>
    <w:rsid w:val="00607941"/>
    <w:rsid w:val="006116E8"/>
    <w:rsid w:val="006128AB"/>
    <w:rsid w:val="00614BB6"/>
    <w:rsid w:val="00615FDC"/>
    <w:rsid w:val="00626428"/>
    <w:rsid w:val="006335CB"/>
    <w:rsid w:val="00640A48"/>
    <w:rsid w:val="00642E89"/>
    <w:rsid w:val="00643F7E"/>
    <w:rsid w:val="00644CB2"/>
    <w:rsid w:val="006453F2"/>
    <w:rsid w:val="006476FD"/>
    <w:rsid w:val="00650786"/>
    <w:rsid w:val="0065525B"/>
    <w:rsid w:val="006610FE"/>
    <w:rsid w:val="0066313F"/>
    <w:rsid w:val="0066355D"/>
    <w:rsid w:val="006730D8"/>
    <w:rsid w:val="006761FF"/>
    <w:rsid w:val="00690B70"/>
    <w:rsid w:val="00693C6F"/>
    <w:rsid w:val="00693F44"/>
    <w:rsid w:val="006A23E3"/>
    <w:rsid w:val="006A35C3"/>
    <w:rsid w:val="006B42BE"/>
    <w:rsid w:val="006C2028"/>
    <w:rsid w:val="006C515E"/>
    <w:rsid w:val="006C6CEB"/>
    <w:rsid w:val="006C6E65"/>
    <w:rsid w:val="006C7ECD"/>
    <w:rsid w:val="006D6106"/>
    <w:rsid w:val="006D6881"/>
    <w:rsid w:val="006D7909"/>
    <w:rsid w:val="006E330E"/>
    <w:rsid w:val="006E44E9"/>
    <w:rsid w:val="006F21E2"/>
    <w:rsid w:val="00700FAC"/>
    <w:rsid w:val="00702D78"/>
    <w:rsid w:val="00722324"/>
    <w:rsid w:val="0072249E"/>
    <w:rsid w:val="00724A5D"/>
    <w:rsid w:val="00725C50"/>
    <w:rsid w:val="0072620D"/>
    <w:rsid w:val="007276DD"/>
    <w:rsid w:val="00727F1C"/>
    <w:rsid w:val="00732647"/>
    <w:rsid w:val="007353B4"/>
    <w:rsid w:val="00742385"/>
    <w:rsid w:val="00744E59"/>
    <w:rsid w:val="00746472"/>
    <w:rsid w:val="007509A8"/>
    <w:rsid w:val="007511F5"/>
    <w:rsid w:val="00751ACD"/>
    <w:rsid w:val="00752DFA"/>
    <w:rsid w:val="0075745D"/>
    <w:rsid w:val="00763595"/>
    <w:rsid w:val="00767B33"/>
    <w:rsid w:val="007858F1"/>
    <w:rsid w:val="007903F2"/>
    <w:rsid w:val="007A4551"/>
    <w:rsid w:val="007A5985"/>
    <w:rsid w:val="007B105B"/>
    <w:rsid w:val="007B36F6"/>
    <w:rsid w:val="007B485E"/>
    <w:rsid w:val="007D0D04"/>
    <w:rsid w:val="007D12FD"/>
    <w:rsid w:val="007E24D7"/>
    <w:rsid w:val="007F11E5"/>
    <w:rsid w:val="007F1980"/>
    <w:rsid w:val="007F1D92"/>
    <w:rsid w:val="00802A55"/>
    <w:rsid w:val="008048E4"/>
    <w:rsid w:val="00807DFC"/>
    <w:rsid w:val="008146A2"/>
    <w:rsid w:val="00824EE4"/>
    <w:rsid w:val="008303E1"/>
    <w:rsid w:val="008322BA"/>
    <w:rsid w:val="0083412B"/>
    <w:rsid w:val="00836527"/>
    <w:rsid w:val="008402EF"/>
    <w:rsid w:val="0084237B"/>
    <w:rsid w:val="00846620"/>
    <w:rsid w:val="00846E06"/>
    <w:rsid w:val="00847C0D"/>
    <w:rsid w:val="008525AC"/>
    <w:rsid w:val="00852EF2"/>
    <w:rsid w:val="008549CD"/>
    <w:rsid w:val="0085521E"/>
    <w:rsid w:val="00856C9E"/>
    <w:rsid w:val="00860979"/>
    <w:rsid w:val="00866B48"/>
    <w:rsid w:val="00870B94"/>
    <w:rsid w:val="00873473"/>
    <w:rsid w:val="008755F2"/>
    <w:rsid w:val="00877FFC"/>
    <w:rsid w:val="0088115E"/>
    <w:rsid w:val="008859C2"/>
    <w:rsid w:val="00890005"/>
    <w:rsid w:val="00891371"/>
    <w:rsid w:val="00895F28"/>
    <w:rsid w:val="008A34C5"/>
    <w:rsid w:val="008A72C9"/>
    <w:rsid w:val="008B1356"/>
    <w:rsid w:val="008C1C64"/>
    <w:rsid w:val="008D36E3"/>
    <w:rsid w:val="008D4B64"/>
    <w:rsid w:val="008E075F"/>
    <w:rsid w:val="008E1CD5"/>
    <w:rsid w:val="008E26FD"/>
    <w:rsid w:val="008E33DD"/>
    <w:rsid w:val="008E3ACF"/>
    <w:rsid w:val="008F0145"/>
    <w:rsid w:val="0090036E"/>
    <w:rsid w:val="00901CF3"/>
    <w:rsid w:val="00905CBB"/>
    <w:rsid w:val="00907016"/>
    <w:rsid w:val="00910805"/>
    <w:rsid w:val="00911E47"/>
    <w:rsid w:val="00917414"/>
    <w:rsid w:val="00917FC7"/>
    <w:rsid w:val="00923C50"/>
    <w:rsid w:val="00923FE3"/>
    <w:rsid w:val="0093415F"/>
    <w:rsid w:val="009363F8"/>
    <w:rsid w:val="0093726C"/>
    <w:rsid w:val="0094215A"/>
    <w:rsid w:val="009470A5"/>
    <w:rsid w:val="009539B2"/>
    <w:rsid w:val="00954009"/>
    <w:rsid w:val="00954A80"/>
    <w:rsid w:val="0095734F"/>
    <w:rsid w:val="009608C1"/>
    <w:rsid w:val="00967885"/>
    <w:rsid w:val="00974E8C"/>
    <w:rsid w:val="009763CF"/>
    <w:rsid w:val="00977648"/>
    <w:rsid w:val="009815AD"/>
    <w:rsid w:val="00984480"/>
    <w:rsid w:val="009904A7"/>
    <w:rsid w:val="009935FE"/>
    <w:rsid w:val="00995695"/>
    <w:rsid w:val="00996B99"/>
    <w:rsid w:val="009B268A"/>
    <w:rsid w:val="009B38EF"/>
    <w:rsid w:val="009B49CB"/>
    <w:rsid w:val="009B59FD"/>
    <w:rsid w:val="009C33A3"/>
    <w:rsid w:val="009C3C1E"/>
    <w:rsid w:val="009C7EA9"/>
    <w:rsid w:val="009D16CE"/>
    <w:rsid w:val="009D79AE"/>
    <w:rsid w:val="009E3E2E"/>
    <w:rsid w:val="00A03680"/>
    <w:rsid w:val="00A0472D"/>
    <w:rsid w:val="00A13C13"/>
    <w:rsid w:val="00A2193F"/>
    <w:rsid w:val="00A225B6"/>
    <w:rsid w:val="00A259B5"/>
    <w:rsid w:val="00A42AF6"/>
    <w:rsid w:val="00A4601C"/>
    <w:rsid w:val="00A47A4E"/>
    <w:rsid w:val="00A51D32"/>
    <w:rsid w:val="00A529A1"/>
    <w:rsid w:val="00A5321A"/>
    <w:rsid w:val="00A60317"/>
    <w:rsid w:val="00A676C0"/>
    <w:rsid w:val="00A7023E"/>
    <w:rsid w:val="00A75BA9"/>
    <w:rsid w:val="00A7608E"/>
    <w:rsid w:val="00A76920"/>
    <w:rsid w:val="00A81A81"/>
    <w:rsid w:val="00A91513"/>
    <w:rsid w:val="00A925F0"/>
    <w:rsid w:val="00A95983"/>
    <w:rsid w:val="00A96047"/>
    <w:rsid w:val="00AA16CD"/>
    <w:rsid w:val="00AA29AB"/>
    <w:rsid w:val="00AA6442"/>
    <w:rsid w:val="00AA69F1"/>
    <w:rsid w:val="00AA708F"/>
    <w:rsid w:val="00AA7546"/>
    <w:rsid w:val="00AB074C"/>
    <w:rsid w:val="00AB553A"/>
    <w:rsid w:val="00AC36F8"/>
    <w:rsid w:val="00AC3AD4"/>
    <w:rsid w:val="00AC54E5"/>
    <w:rsid w:val="00AD13ED"/>
    <w:rsid w:val="00AD438D"/>
    <w:rsid w:val="00AE0E03"/>
    <w:rsid w:val="00AE0EFF"/>
    <w:rsid w:val="00AF1567"/>
    <w:rsid w:val="00AF1718"/>
    <w:rsid w:val="00AF2EBB"/>
    <w:rsid w:val="00AF30EE"/>
    <w:rsid w:val="00AF3435"/>
    <w:rsid w:val="00AF7176"/>
    <w:rsid w:val="00B06FB3"/>
    <w:rsid w:val="00B23671"/>
    <w:rsid w:val="00B25793"/>
    <w:rsid w:val="00B278AF"/>
    <w:rsid w:val="00B3315F"/>
    <w:rsid w:val="00B33535"/>
    <w:rsid w:val="00B3681B"/>
    <w:rsid w:val="00B36953"/>
    <w:rsid w:val="00B37542"/>
    <w:rsid w:val="00B41C53"/>
    <w:rsid w:val="00B431E7"/>
    <w:rsid w:val="00B4403F"/>
    <w:rsid w:val="00B44384"/>
    <w:rsid w:val="00B5440F"/>
    <w:rsid w:val="00B62DA6"/>
    <w:rsid w:val="00B66912"/>
    <w:rsid w:val="00B720AF"/>
    <w:rsid w:val="00B73834"/>
    <w:rsid w:val="00B7444B"/>
    <w:rsid w:val="00B744CD"/>
    <w:rsid w:val="00B80594"/>
    <w:rsid w:val="00B82F1D"/>
    <w:rsid w:val="00B833DD"/>
    <w:rsid w:val="00B84398"/>
    <w:rsid w:val="00B85B22"/>
    <w:rsid w:val="00B86E8C"/>
    <w:rsid w:val="00B879BE"/>
    <w:rsid w:val="00B9507A"/>
    <w:rsid w:val="00B961E9"/>
    <w:rsid w:val="00B966D1"/>
    <w:rsid w:val="00B97720"/>
    <w:rsid w:val="00B97D9F"/>
    <w:rsid w:val="00BA2256"/>
    <w:rsid w:val="00BA389D"/>
    <w:rsid w:val="00BA5130"/>
    <w:rsid w:val="00BA6DFA"/>
    <w:rsid w:val="00BC3981"/>
    <w:rsid w:val="00BC5CAF"/>
    <w:rsid w:val="00BD2188"/>
    <w:rsid w:val="00BD37B2"/>
    <w:rsid w:val="00BD41BF"/>
    <w:rsid w:val="00BD7717"/>
    <w:rsid w:val="00BE763B"/>
    <w:rsid w:val="00BF000E"/>
    <w:rsid w:val="00BF0ACE"/>
    <w:rsid w:val="00BF30CF"/>
    <w:rsid w:val="00BF5A4E"/>
    <w:rsid w:val="00BF5CCF"/>
    <w:rsid w:val="00C0241B"/>
    <w:rsid w:val="00C051A8"/>
    <w:rsid w:val="00C1415D"/>
    <w:rsid w:val="00C155C8"/>
    <w:rsid w:val="00C21FA4"/>
    <w:rsid w:val="00C25392"/>
    <w:rsid w:val="00C256E6"/>
    <w:rsid w:val="00C305E1"/>
    <w:rsid w:val="00C32453"/>
    <w:rsid w:val="00C33139"/>
    <w:rsid w:val="00C34A34"/>
    <w:rsid w:val="00C3547F"/>
    <w:rsid w:val="00C44E3A"/>
    <w:rsid w:val="00C46797"/>
    <w:rsid w:val="00C534AB"/>
    <w:rsid w:val="00C60027"/>
    <w:rsid w:val="00C64370"/>
    <w:rsid w:val="00C70970"/>
    <w:rsid w:val="00C709CF"/>
    <w:rsid w:val="00C71D8A"/>
    <w:rsid w:val="00C73793"/>
    <w:rsid w:val="00C8787F"/>
    <w:rsid w:val="00C92159"/>
    <w:rsid w:val="00C926EC"/>
    <w:rsid w:val="00C93BD0"/>
    <w:rsid w:val="00C95864"/>
    <w:rsid w:val="00CB3A2F"/>
    <w:rsid w:val="00CC163C"/>
    <w:rsid w:val="00CC18E9"/>
    <w:rsid w:val="00CC39A4"/>
    <w:rsid w:val="00CC6AAD"/>
    <w:rsid w:val="00CD1C08"/>
    <w:rsid w:val="00CD38C1"/>
    <w:rsid w:val="00CE0BF7"/>
    <w:rsid w:val="00CE2CA5"/>
    <w:rsid w:val="00CE4B13"/>
    <w:rsid w:val="00CE5E4D"/>
    <w:rsid w:val="00CE78DF"/>
    <w:rsid w:val="00CE7E1A"/>
    <w:rsid w:val="00CF322A"/>
    <w:rsid w:val="00D00A1E"/>
    <w:rsid w:val="00D013B4"/>
    <w:rsid w:val="00D016F4"/>
    <w:rsid w:val="00D06E9E"/>
    <w:rsid w:val="00D20FD3"/>
    <w:rsid w:val="00D21AB3"/>
    <w:rsid w:val="00D23C45"/>
    <w:rsid w:val="00D2523B"/>
    <w:rsid w:val="00D25B40"/>
    <w:rsid w:val="00D34CD1"/>
    <w:rsid w:val="00D34FA1"/>
    <w:rsid w:val="00D35C88"/>
    <w:rsid w:val="00D4024A"/>
    <w:rsid w:val="00D40A90"/>
    <w:rsid w:val="00D43080"/>
    <w:rsid w:val="00D44331"/>
    <w:rsid w:val="00D47CA5"/>
    <w:rsid w:val="00D47E13"/>
    <w:rsid w:val="00D52140"/>
    <w:rsid w:val="00D527B5"/>
    <w:rsid w:val="00D53D29"/>
    <w:rsid w:val="00D60C33"/>
    <w:rsid w:val="00D62E56"/>
    <w:rsid w:val="00D67087"/>
    <w:rsid w:val="00D704BF"/>
    <w:rsid w:val="00D7424B"/>
    <w:rsid w:val="00D74832"/>
    <w:rsid w:val="00D812E8"/>
    <w:rsid w:val="00D83B72"/>
    <w:rsid w:val="00D9218C"/>
    <w:rsid w:val="00D92A7C"/>
    <w:rsid w:val="00D97A33"/>
    <w:rsid w:val="00DA09B4"/>
    <w:rsid w:val="00DA27F1"/>
    <w:rsid w:val="00DA2D16"/>
    <w:rsid w:val="00DA6D29"/>
    <w:rsid w:val="00DB48E2"/>
    <w:rsid w:val="00DB5E6E"/>
    <w:rsid w:val="00DB650C"/>
    <w:rsid w:val="00DB788B"/>
    <w:rsid w:val="00DC3581"/>
    <w:rsid w:val="00DD052D"/>
    <w:rsid w:val="00DD190C"/>
    <w:rsid w:val="00DD4C2D"/>
    <w:rsid w:val="00DD5AC4"/>
    <w:rsid w:val="00DE182F"/>
    <w:rsid w:val="00DE1CCA"/>
    <w:rsid w:val="00DE26E2"/>
    <w:rsid w:val="00DE4A00"/>
    <w:rsid w:val="00DF217D"/>
    <w:rsid w:val="00DF79E2"/>
    <w:rsid w:val="00DF7D84"/>
    <w:rsid w:val="00E038DB"/>
    <w:rsid w:val="00E128BB"/>
    <w:rsid w:val="00E14844"/>
    <w:rsid w:val="00E17C51"/>
    <w:rsid w:val="00E23BBF"/>
    <w:rsid w:val="00E23D6B"/>
    <w:rsid w:val="00E27BF7"/>
    <w:rsid w:val="00E44AF3"/>
    <w:rsid w:val="00E47123"/>
    <w:rsid w:val="00E4728E"/>
    <w:rsid w:val="00E51FEF"/>
    <w:rsid w:val="00E53802"/>
    <w:rsid w:val="00E539B3"/>
    <w:rsid w:val="00E5542F"/>
    <w:rsid w:val="00E572D6"/>
    <w:rsid w:val="00E60043"/>
    <w:rsid w:val="00E60EAE"/>
    <w:rsid w:val="00E82188"/>
    <w:rsid w:val="00E871C4"/>
    <w:rsid w:val="00E910F6"/>
    <w:rsid w:val="00E918C5"/>
    <w:rsid w:val="00E9196D"/>
    <w:rsid w:val="00EA1ABE"/>
    <w:rsid w:val="00EA3AAD"/>
    <w:rsid w:val="00EA460F"/>
    <w:rsid w:val="00EC2505"/>
    <w:rsid w:val="00EC271C"/>
    <w:rsid w:val="00EC3C43"/>
    <w:rsid w:val="00EC4067"/>
    <w:rsid w:val="00EC5BB6"/>
    <w:rsid w:val="00ED04B4"/>
    <w:rsid w:val="00ED0737"/>
    <w:rsid w:val="00EE475B"/>
    <w:rsid w:val="00EE7621"/>
    <w:rsid w:val="00EF5EA3"/>
    <w:rsid w:val="00EF6A56"/>
    <w:rsid w:val="00EF7E7E"/>
    <w:rsid w:val="00F00BE4"/>
    <w:rsid w:val="00F13BC2"/>
    <w:rsid w:val="00F15737"/>
    <w:rsid w:val="00F213CF"/>
    <w:rsid w:val="00F226E9"/>
    <w:rsid w:val="00F25BDA"/>
    <w:rsid w:val="00F42C6B"/>
    <w:rsid w:val="00F467B1"/>
    <w:rsid w:val="00F535D2"/>
    <w:rsid w:val="00F537A5"/>
    <w:rsid w:val="00F543CD"/>
    <w:rsid w:val="00F54949"/>
    <w:rsid w:val="00F54B8D"/>
    <w:rsid w:val="00F5524E"/>
    <w:rsid w:val="00F56A6D"/>
    <w:rsid w:val="00F56C0F"/>
    <w:rsid w:val="00F56E78"/>
    <w:rsid w:val="00F571A7"/>
    <w:rsid w:val="00F602EF"/>
    <w:rsid w:val="00F61508"/>
    <w:rsid w:val="00F6262E"/>
    <w:rsid w:val="00F626C1"/>
    <w:rsid w:val="00F62EA9"/>
    <w:rsid w:val="00F64EEC"/>
    <w:rsid w:val="00F65756"/>
    <w:rsid w:val="00F665F1"/>
    <w:rsid w:val="00F6739F"/>
    <w:rsid w:val="00F74109"/>
    <w:rsid w:val="00F75264"/>
    <w:rsid w:val="00F84C3B"/>
    <w:rsid w:val="00F84EDA"/>
    <w:rsid w:val="00F86BAA"/>
    <w:rsid w:val="00F87F73"/>
    <w:rsid w:val="00F959C4"/>
    <w:rsid w:val="00F96DAC"/>
    <w:rsid w:val="00FA4B1D"/>
    <w:rsid w:val="00FB06E0"/>
    <w:rsid w:val="00FB1DEC"/>
    <w:rsid w:val="00FB5052"/>
    <w:rsid w:val="00FB578F"/>
    <w:rsid w:val="00FC5BA2"/>
    <w:rsid w:val="00FE166E"/>
    <w:rsid w:val="00FE330F"/>
    <w:rsid w:val="00FE3DB7"/>
    <w:rsid w:val="00FE51E8"/>
    <w:rsid w:val="00FE607D"/>
    <w:rsid w:val="00FE6D00"/>
    <w:rsid w:val="00FE7D27"/>
    <w:rsid w:val="00FF553C"/>
    <w:rsid w:val="00FF563F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89CDF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12FD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jc w:val="both"/>
    </w:pPr>
    <w:rPr>
      <w:rFonts w:ascii="Times New Roman" w:eastAsia="Times New Roman" w:hAnsi="Times New Roman" w:cs="Courier 10cpi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00" w:after="-1"/>
      <w:ind w:left="1440"/>
      <w:jc w:val="left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6"/>
    </w:pPr>
    <w:rPr>
      <w:rFonts w:ascii="Georgia" w:eastAsiaTheme="minorHAnsi" w:hAnsi="Georgia" w:cstheme="minorBidi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7"/>
    </w:pPr>
    <w:rPr>
      <w:rFonts w:ascii="Georgia" w:eastAsiaTheme="minorHAnsi" w:hAnsi="Georgia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8"/>
    </w:pPr>
    <w:rPr>
      <w:rFonts w:ascii="Arial" w:eastAsiaTheme="minorHAnsi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6C2028"/>
    <w:pPr>
      <w:spacing w:before="0" w:after="120"/>
    </w:pPr>
    <w:rPr>
      <w:rFonts w:ascii="Times New Roman" w:hAnsi="Times New Roman" w:cstheme="minorBidi"/>
    </w:rPr>
  </w:style>
  <w:style w:type="character" w:customStyle="1" w:styleId="BodyTextChar">
    <w:name w:val="Body Text Char"/>
    <w:basedOn w:val="DefaultParagraphFont"/>
    <w:link w:val="BodyText"/>
    <w:rsid w:val="006C2028"/>
    <w:rPr>
      <w:rFonts w:ascii="Times New Roman" w:hAnsi="Times New Roman"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Index2">
    <w:name w:val="index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 w:hanging="240"/>
      <w:jc w:val="left"/>
    </w:pPr>
    <w:rPr>
      <w:rFonts w:ascii="Georgia" w:eastAsiaTheme="minorHAnsi" w:hAnsi="Georgia" w:cstheme="minorBidi"/>
    </w:rPr>
  </w:style>
  <w:style w:type="paragraph" w:styleId="Index3">
    <w:name w:val="index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240"/>
      <w:jc w:val="left"/>
    </w:pPr>
    <w:rPr>
      <w:rFonts w:ascii="Georgia" w:eastAsiaTheme="minorHAnsi" w:hAnsi="Georgia" w:cstheme="minorBidi"/>
    </w:rPr>
  </w:style>
  <w:style w:type="paragraph" w:styleId="Index4">
    <w:name w:val="index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 w:hanging="240"/>
      <w:jc w:val="left"/>
    </w:pPr>
    <w:rPr>
      <w:rFonts w:ascii="Georgia" w:eastAsiaTheme="minorHAnsi" w:hAnsi="Georgia" w:cstheme="minorBidi"/>
    </w:rPr>
  </w:style>
  <w:style w:type="paragraph" w:styleId="Index5">
    <w:name w:val="index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 w:hanging="240"/>
      <w:jc w:val="left"/>
    </w:pPr>
    <w:rPr>
      <w:rFonts w:ascii="Georgia" w:eastAsiaTheme="minorHAnsi" w:hAnsi="Georgia" w:cstheme="minorBidi"/>
    </w:rPr>
  </w:style>
  <w:style w:type="paragraph" w:styleId="Index6">
    <w:name w:val="index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240"/>
      <w:jc w:val="left"/>
    </w:pPr>
    <w:rPr>
      <w:rFonts w:ascii="Georgia" w:eastAsiaTheme="minorHAnsi" w:hAnsi="Georgia" w:cstheme="minorBidi"/>
    </w:rPr>
  </w:style>
  <w:style w:type="paragraph" w:styleId="Index7">
    <w:name w:val="index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 w:hanging="240"/>
      <w:jc w:val="left"/>
    </w:pPr>
    <w:rPr>
      <w:rFonts w:ascii="Georgia" w:eastAsiaTheme="minorHAnsi" w:hAnsi="Georgia" w:cstheme="minorBidi"/>
    </w:rPr>
  </w:style>
  <w:style w:type="paragraph" w:styleId="Index8">
    <w:name w:val="index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 w:hanging="240"/>
      <w:jc w:val="left"/>
    </w:pPr>
    <w:rPr>
      <w:rFonts w:ascii="Georgia" w:eastAsiaTheme="minorHAnsi" w:hAnsi="Georgia" w:cstheme="minorBidi"/>
    </w:rPr>
  </w:style>
  <w:style w:type="paragraph" w:styleId="Index9">
    <w:name w:val="index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160" w:hanging="240"/>
      <w:jc w:val="left"/>
    </w:pPr>
    <w:rPr>
      <w:rFonts w:ascii="Georgia" w:eastAsiaTheme="minorHAnsi" w:hAnsi="Georgia" w:cstheme="minorBidi"/>
    </w:rPr>
  </w:style>
  <w:style w:type="paragraph" w:styleId="TOC1">
    <w:name w:val="toc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TOC2">
    <w:name w:val="toc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/>
      <w:jc w:val="left"/>
    </w:pPr>
    <w:rPr>
      <w:rFonts w:ascii="Georgia" w:eastAsiaTheme="minorHAnsi" w:hAnsi="Georgia" w:cstheme="minorBidi"/>
    </w:rPr>
  </w:style>
  <w:style w:type="paragraph" w:styleId="TOC3">
    <w:name w:val="toc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/>
      <w:jc w:val="left"/>
    </w:pPr>
    <w:rPr>
      <w:rFonts w:ascii="Georgia" w:eastAsiaTheme="minorHAnsi" w:hAnsi="Georgia" w:cstheme="minorBidi"/>
    </w:rPr>
  </w:style>
  <w:style w:type="paragraph" w:styleId="TOC4">
    <w:name w:val="toc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TOC5">
    <w:name w:val="toc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/>
      <w:jc w:val="left"/>
    </w:pPr>
    <w:rPr>
      <w:rFonts w:ascii="Georgia" w:eastAsiaTheme="minorHAnsi" w:hAnsi="Georgia" w:cstheme="minorBidi"/>
    </w:rPr>
  </w:style>
  <w:style w:type="paragraph" w:styleId="TOC6">
    <w:name w:val="toc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/>
      <w:jc w:val="left"/>
    </w:pPr>
    <w:rPr>
      <w:rFonts w:ascii="Georgia" w:eastAsiaTheme="minorHAnsi" w:hAnsi="Georgia" w:cstheme="minorBidi"/>
    </w:rPr>
  </w:style>
  <w:style w:type="paragraph" w:styleId="TOC7">
    <w:name w:val="toc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/>
      <w:jc w:val="left"/>
    </w:pPr>
    <w:rPr>
      <w:rFonts w:ascii="Georgia" w:eastAsiaTheme="minorHAnsi" w:hAnsi="Georgia" w:cstheme="minorBidi"/>
    </w:rPr>
  </w:style>
  <w:style w:type="paragraph" w:styleId="TOC8">
    <w:name w:val="toc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/>
      <w:jc w:val="left"/>
    </w:pPr>
    <w:rPr>
      <w:rFonts w:ascii="Georgia" w:eastAsiaTheme="minorHAnsi" w:hAnsi="Georgia" w:cstheme="minorBidi"/>
    </w:rPr>
  </w:style>
  <w:style w:type="paragraph" w:styleId="TOC9">
    <w:name w:val="toc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/>
      <w:jc w:val="left"/>
    </w:pPr>
    <w:rPr>
      <w:rFonts w:ascii="Georgia" w:eastAsiaTheme="minorHAnsi" w:hAnsi="Georgia" w:cstheme="minorBidi"/>
    </w:rPr>
  </w:style>
  <w:style w:type="paragraph" w:styleId="NormalIndent">
    <w:name w:val="Normal Indent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FootnoteText">
    <w:name w:val="footnote text"/>
    <w:basedOn w:val="Normal"/>
    <w:link w:val="Foot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uiPriority w:val="99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mic Sans MS" w:eastAsiaTheme="minorHAnsi" w:hAnsi="Comic Sans MS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HeaderChar">
    <w:name w:val="Header Char"/>
    <w:basedOn w:val="DefaultParagraphFont"/>
    <w:link w:val="Header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880"/>
      <w:jc w:val="left"/>
    </w:pPr>
    <w:rPr>
      <w:rFonts w:ascii="Arial" w:eastAsiaTheme="minorHAnsi" w:hAnsi="Arial" w:cs="Arial"/>
    </w:rPr>
  </w:style>
  <w:style w:type="paragraph" w:styleId="EnvelopeReturn">
    <w:name w:val="envelope return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120" w:after="-1"/>
      <w:jc w:val="left"/>
    </w:pPr>
    <w:rPr>
      <w:rFonts w:ascii="Arial" w:eastAsiaTheme="minorHAnsi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360"/>
      <w:jc w:val="left"/>
    </w:pPr>
    <w:rPr>
      <w:rFonts w:ascii="Georgia" w:eastAsiaTheme="minorHAnsi" w:hAnsi="Georgia" w:cstheme="minorBidi"/>
    </w:rPr>
  </w:style>
  <w:style w:type="paragraph" w:styleId="List3">
    <w:name w:val="List 3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360"/>
      <w:jc w:val="left"/>
    </w:pPr>
    <w:rPr>
      <w:rFonts w:ascii="Georgia" w:eastAsiaTheme="minorHAnsi" w:hAnsi="Georgia" w:cstheme="minorBidi"/>
    </w:rPr>
  </w:style>
  <w:style w:type="paragraph" w:styleId="List4">
    <w:name w:val="List 4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360"/>
      <w:jc w:val="left"/>
    </w:pPr>
    <w:rPr>
      <w:rFonts w:ascii="Georgia" w:eastAsiaTheme="minorHAnsi" w:hAnsi="Georgia" w:cstheme="minorBidi"/>
    </w:rPr>
  </w:style>
  <w:style w:type="paragraph" w:styleId="List5">
    <w:name w:val="List 5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800" w:hanging="360"/>
      <w:jc w:val="left"/>
    </w:pPr>
    <w:rPr>
      <w:rFonts w:ascii="Georgia" w:eastAsiaTheme="minorHAnsi" w:hAnsi="Georgia" w:cstheme="minorBidi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widowControl/>
      <w:numPr>
        <w:numId w:val="1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4">
    <w:name w:val="List Bullet 4"/>
    <w:basedOn w:val="Normal"/>
    <w:uiPriority w:val="5"/>
    <w:semiHidden/>
    <w:rsid w:val="00AB074C"/>
    <w:pPr>
      <w:widowControl/>
      <w:numPr>
        <w:numId w:val="2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5">
    <w:name w:val="List Bullet 5"/>
    <w:basedOn w:val="Normal"/>
    <w:uiPriority w:val="5"/>
    <w:semiHidden/>
    <w:rsid w:val="00AB074C"/>
    <w:pPr>
      <w:widowControl/>
      <w:numPr>
        <w:numId w:val="3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2">
    <w:name w:val="List Number 2"/>
    <w:basedOn w:val="Normal"/>
    <w:uiPriority w:val="5"/>
    <w:semiHidden/>
    <w:unhideWhenUsed/>
    <w:rsid w:val="00AB074C"/>
    <w:pPr>
      <w:widowControl/>
      <w:numPr>
        <w:numId w:val="4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3">
    <w:name w:val="List Number 3"/>
    <w:basedOn w:val="Normal"/>
    <w:uiPriority w:val="5"/>
    <w:semiHidden/>
    <w:rsid w:val="00AB074C"/>
    <w:pPr>
      <w:widowControl/>
      <w:numPr>
        <w:numId w:val="5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4">
    <w:name w:val="List Number 4"/>
    <w:basedOn w:val="Normal"/>
    <w:uiPriority w:val="5"/>
    <w:semiHidden/>
    <w:rsid w:val="00AB074C"/>
    <w:pPr>
      <w:widowControl/>
      <w:numPr>
        <w:numId w:val="6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5">
    <w:name w:val="List Number 5"/>
    <w:basedOn w:val="Normal"/>
    <w:uiPriority w:val="5"/>
    <w:semiHidden/>
    <w:rsid w:val="00AB074C"/>
    <w:pPr>
      <w:widowControl/>
      <w:numPr>
        <w:numId w:val="7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Closing">
    <w:name w:val="Closing"/>
    <w:basedOn w:val="Normal"/>
    <w:link w:val="Clos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720"/>
      <w:jc w:val="left"/>
    </w:pPr>
    <w:rPr>
      <w:rFonts w:ascii="Georgia" w:eastAsiaTheme="minorHAnsi" w:hAnsi="Georgia" w:cstheme="minorBidi"/>
    </w:rPr>
  </w:style>
  <w:style w:type="paragraph" w:styleId="ListContinue3">
    <w:name w:val="List Continue 3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080"/>
      <w:jc w:val="left"/>
    </w:pPr>
    <w:rPr>
      <w:rFonts w:ascii="Georgia" w:eastAsiaTheme="minorHAnsi" w:hAnsi="Georgia" w:cstheme="minorBidi"/>
    </w:rPr>
  </w:style>
  <w:style w:type="paragraph" w:styleId="ListContinue4">
    <w:name w:val="List Continue 4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440"/>
      <w:jc w:val="left"/>
    </w:pPr>
    <w:rPr>
      <w:rFonts w:ascii="Georgia" w:eastAsiaTheme="minorHAnsi" w:hAnsi="Georgia" w:cstheme="minorBidi"/>
    </w:rPr>
  </w:style>
  <w:style w:type="paragraph" w:styleId="ListContinue5">
    <w:name w:val="List Continue 5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800"/>
      <w:jc w:val="left"/>
    </w:pPr>
    <w:rPr>
      <w:rFonts w:ascii="Georgia" w:eastAsiaTheme="minorHAnsi" w:hAnsi="Georgia" w:cstheme="minorBidi"/>
    </w:rPr>
  </w:style>
  <w:style w:type="paragraph" w:styleId="MessageHeader">
    <w:name w:val="Message Header"/>
    <w:basedOn w:val="Normal"/>
    <w:link w:val="MessageHeaderChar"/>
    <w:semiHidden/>
    <w:rsid w:val="00AB074C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1080"/>
      <w:jc w:val="left"/>
    </w:pPr>
    <w:rPr>
      <w:rFonts w:ascii="Arial" w:eastAsiaTheme="minorHAnsi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ascii="Times New Roman" w:hAnsi="Times New Roman"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jc w:val="left"/>
    </w:pPr>
    <w:rPr>
      <w:rFonts w:ascii="Georgia" w:eastAsiaTheme="minorHAnsi" w:hAnsi="Georgia" w:cstheme="minorBidi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widowControl/>
      <w:shd w:val="clear" w:color="auto" w:fill="FFFF00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11">
    <w:name w:val="_11"/>
    <w:uiPriority w:val="99"/>
    <w:rsid w:val="00901CF3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ind w:left="5040"/>
      <w:jc w:val="both"/>
    </w:pPr>
    <w:rPr>
      <w:rFonts w:ascii="Courier 10cpi" w:eastAsia="Times New Roman" w:hAnsi="Courier 10cpi" w:cs="Courier 10cpi"/>
    </w:rPr>
  </w:style>
  <w:style w:type="paragraph" w:customStyle="1" w:styleId="MemoHeader">
    <w:name w:val="Memo Header"/>
    <w:uiPriority w:val="99"/>
    <w:semiHidden/>
    <w:rsid w:val="00A42AF6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  <w:style w:type="paragraph" w:customStyle="1" w:styleId="Default">
    <w:name w:val="Default"/>
    <w:rsid w:val="005858CD"/>
    <w:pPr>
      <w:autoSpaceDE w:val="0"/>
      <w:autoSpaceDN w:val="0"/>
      <w:adjustRightInd w:val="0"/>
      <w:spacing w:before="0" w:after="0"/>
    </w:pPr>
    <w:rPr>
      <w:rFonts w:ascii="Times New Roman" w:eastAsia="Calibri" w:hAnsi="Times New Roman"/>
      <w:color w:val="000000"/>
    </w:rPr>
  </w:style>
  <w:style w:type="paragraph" w:customStyle="1" w:styleId="Level2">
    <w:name w:val="Level 2"/>
    <w:basedOn w:val="Normal"/>
    <w:rsid w:val="00DE26E2"/>
    <w:pPr>
      <w:numPr>
        <w:ilvl w:val="1"/>
        <w:numId w:val="14"/>
      </w:numPr>
      <w:tabs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jc w:val="left"/>
      <w:outlineLvl w:val="1"/>
    </w:pPr>
    <w:rPr>
      <w:rFonts w:ascii="Century Gothic" w:hAnsi="Century Gothic" w:cs="Times New Roman"/>
    </w:rPr>
  </w:style>
  <w:style w:type="paragraph" w:customStyle="1" w:styleId="Level3">
    <w:name w:val="Level 3"/>
    <w:link w:val="Level3Char"/>
    <w:rsid w:val="00DE26E2"/>
    <w:pPr>
      <w:autoSpaceDE w:val="0"/>
      <w:autoSpaceDN w:val="0"/>
      <w:adjustRightInd w:val="0"/>
      <w:spacing w:before="0" w:after="0"/>
      <w:ind w:left="2160"/>
    </w:pPr>
    <w:rPr>
      <w:rFonts w:ascii="Times New Roman" w:eastAsia="Times New Roman" w:hAnsi="Times New Roman"/>
    </w:rPr>
  </w:style>
  <w:style w:type="character" w:customStyle="1" w:styleId="Level3Char">
    <w:name w:val="Level 3 Char"/>
    <w:link w:val="Level3"/>
    <w:rsid w:val="00DE26E2"/>
    <w:rPr>
      <w:rFonts w:ascii="Times New Roman" w:eastAsia="Times New Roman" w:hAnsi="Times New Roman"/>
    </w:rPr>
  </w:style>
  <w:style w:type="paragraph" w:styleId="NoSpacing">
    <w:name w:val="No Spacing"/>
    <w:uiPriority w:val="1"/>
    <w:qFormat/>
    <w:rsid w:val="00D527B5"/>
    <w:pPr>
      <w:spacing w:before="0" w:after="0"/>
    </w:pPr>
    <w:rPr>
      <w:rFonts w:ascii="Times New Roman" w:eastAsia="Times New Roman" w:hAnsi="Times New Roman" w:cs="Baskerville Old Face"/>
    </w:rPr>
  </w:style>
  <w:style w:type="character" w:customStyle="1" w:styleId="address1">
    <w:name w:val="address1"/>
    <w:basedOn w:val="DefaultParagraphFont"/>
    <w:rsid w:val="00E44AF3"/>
  </w:style>
  <w:style w:type="character" w:customStyle="1" w:styleId="city">
    <w:name w:val="city"/>
    <w:basedOn w:val="DefaultParagraphFont"/>
    <w:rsid w:val="00E44AF3"/>
  </w:style>
  <w:style w:type="character" w:customStyle="1" w:styleId="state">
    <w:name w:val="state"/>
    <w:basedOn w:val="DefaultParagraphFont"/>
    <w:rsid w:val="00E44AF3"/>
  </w:style>
  <w:style w:type="character" w:customStyle="1" w:styleId="zip">
    <w:name w:val="zip"/>
    <w:basedOn w:val="DefaultParagraphFont"/>
    <w:rsid w:val="00E44AF3"/>
  </w:style>
  <w:style w:type="character" w:customStyle="1" w:styleId="hyphen">
    <w:name w:val="hyphen"/>
    <w:basedOn w:val="DefaultParagraphFont"/>
    <w:rsid w:val="00E44AF3"/>
  </w:style>
  <w:style w:type="character" w:customStyle="1" w:styleId="zip4">
    <w:name w:val="zip4"/>
    <w:basedOn w:val="DefaultParagraphFont"/>
    <w:rsid w:val="00E44AF3"/>
  </w:style>
  <w:style w:type="character" w:customStyle="1" w:styleId="linknr1">
    <w:name w:val="linknr1"/>
    <w:basedOn w:val="DefaultParagraphFont"/>
    <w:rsid w:val="00C60027"/>
    <w:rPr>
      <w:vanish/>
      <w:webHidden w:val="0"/>
      <w:specVanish w:val="0"/>
    </w:rPr>
  </w:style>
  <w:style w:type="character" w:customStyle="1" w:styleId="xbe">
    <w:name w:val="_xbe"/>
    <w:basedOn w:val="DefaultParagraphFont"/>
    <w:rsid w:val="007276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7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4B93D-D02A-4574-AC5A-D5B525B5B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2021-02-01T19:46:00Z</dcterms:created>
  <dcterms:modified xsi:type="dcterms:W3CDTF">2021-02-01T19:46:00Z</dcterms:modified>
</cp:coreProperties>
</file>